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BA3" w:rsidRPr="00A377DD" w:rsidRDefault="00733A3A" w:rsidP="00A063AA">
      <w:pPr>
        <w:rPr>
          <w:rFonts w:ascii="Arial" w:hAnsi="Arial" w:cs="Arial"/>
          <w:b/>
          <w:sz w:val="20"/>
          <w:szCs w:val="20"/>
        </w:rPr>
      </w:pPr>
      <w:r w:rsidRPr="00A377DD">
        <w:rPr>
          <w:rFonts w:ascii="Arial" w:hAnsi="Arial" w:cs="Arial"/>
          <w:b/>
          <w:sz w:val="20"/>
          <w:szCs w:val="20"/>
        </w:rPr>
        <w:t xml:space="preserve">Grow Your Private Label and Bulk Business </w:t>
      </w:r>
      <w:proofErr w:type="gramStart"/>
      <w:r w:rsidRPr="00A377DD">
        <w:rPr>
          <w:rFonts w:ascii="Arial" w:hAnsi="Arial" w:cs="Arial"/>
          <w:b/>
          <w:sz w:val="20"/>
          <w:szCs w:val="20"/>
        </w:rPr>
        <w:t>In</w:t>
      </w:r>
      <w:proofErr w:type="gramEnd"/>
      <w:r w:rsidRPr="00A377DD">
        <w:rPr>
          <w:rFonts w:ascii="Arial" w:hAnsi="Arial" w:cs="Arial"/>
          <w:b/>
          <w:sz w:val="20"/>
          <w:szCs w:val="20"/>
        </w:rPr>
        <w:t xml:space="preserve"> Europe</w:t>
      </w:r>
      <w:r w:rsidR="00643BA3" w:rsidRPr="00A377DD">
        <w:rPr>
          <w:rFonts w:ascii="Arial" w:hAnsi="Arial" w:cs="Arial"/>
          <w:b/>
          <w:sz w:val="20"/>
          <w:szCs w:val="20"/>
        </w:rPr>
        <w:t xml:space="preserve"> With </w:t>
      </w:r>
      <w:r w:rsidRPr="00A377DD">
        <w:rPr>
          <w:rFonts w:ascii="Arial" w:hAnsi="Arial" w:cs="Arial"/>
          <w:b/>
          <w:sz w:val="20"/>
          <w:szCs w:val="20"/>
        </w:rPr>
        <w:t>The 2018 IBWSS London</w:t>
      </w:r>
    </w:p>
    <w:p w:rsidR="00733A3A" w:rsidRPr="00A377DD" w:rsidRDefault="00733A3A" w:rsidP="00A063AA">
      <w:pPr>
        <w:rPr>
          <w:rFonts w:ascii="Arial" w:hAnsi="Arial" w:cs="Arial"/>
          <w:sz w:val="20"/>
          <w:szCs w:val="20"/>
        </w:rPr>
      </w:pPr>
    </w:p>
    <w:p w:rsidR="00643BA3" w:rsidRPr="00A377DD" w:rsidRDefault="00A377DD" w:rsidP="00A063AA">
      <w:pPr>
        <w:rPr>
          <w:rFonts w:ascii="Arial" w:hAnsi="Arial" w:cs="Arial"/>
          <w:sz w:val="20"/>
          <w:szCs w:val="20"/>
        </w:rPr>
      </w:pPr>
      <w:r w:rsidRPr="00A377DD">
        <w:rPr>
          <w:rFonts w:ascii="Arial" w:hAnsi="Arial" w:cs="Arial"/>
          <w:noProof/>
          <w:sz w:val="20"/>
          <w:szCs w:val="20"/>
        </w:rPr>
        <w:drawing>
          <wp:anchor distT="0" distB="0" distL="114300" distR="114300" simplePos="0" relativeHeight="251658240" behindDoc="0" locked="0" layoutInCell="1" allowOverlap="1">
            <wp:simplePos x="0" y="0"/>
            <wp:positionH relativeFrom="margin">
              <wp:align>left</wp:align>
            </wp:positionH>
            <wp:positionV relativeFrom="paragraph">
              <wp:posOffset>12700</wp:posOffset>
            </wp:positionV>
            <wp:extent cx="1504950" cy="1504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WSSUK_FB_avatar_828x315_1701_2.png"/>
                    <pic:cNvPicPr/>
                  </pic:nvPicPr>
                  <pic:blipFill>
                    <a:blip r:embed="rId4">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margin">
              <wp14:pctWidth>0</wp14:pctWidth>
            </wp14:sizeRelH>
            <wp14:sizeRelV relativeFrom="margin">
              <wp14:pctHeight>0</wp14:pctHeight>
            </wp14:sizeRelV>
          </wp:anchor>
        </w:drawing>
      </w:r>
      <w:r w:rsidR="00643BA3" w:rsidRPr="00A377DD">
        <w:rPr>
          <w:rFonts w:ascii="Arial" w:hAnsi="Arial" w:cs="Arial"/>
          <w:sz w:val="20"/>
          <w:szCs w:val="20"/>
        </w:rPr>
        <w:t>The recent popularity of label wines is an important trend that has important implications for anyone involved in the wine and spirits industry. Most importantly, the growth of the bulk wine business, combined with the growing sophistication of private label brands, makes it possible to unlock new revenue streams.</w:t>
      </w:r>
    </w:p>
    <w:p w:rsidR="00643BA3" w:rsidRPr="00A377DD" w:rsidRDefault="00643BA3" w:rsidP="00A063AA">
      <w:pPr>
        <w:rPr>
          <w:rFonts w:ascii="Arial" w:hAnsi="Arial" w:cs="Arial"/>
          <w:sz w:val="20"/>
          <w:szCs w:val="20"/>
        </w:rPr>
      </w:pPr>
    </w:p>
    <w:p w:rsidR="00733A3A" w:rsidRPr="00A377DD" w:rsidRDefault="00643BA3" w:rsidP="00A75CC6">
      <w:pPr>
        <w:rPr>
          <w:rFonts w:ascii="Arial" w:hAnsi="Arial" w:cs="Arial"/>
          <w:sz w:val="20"/>
          <w:szCs w:val="20"/>
        </w:rPr>
      </w:pPr>
      <w:r w:rsidRPr="00A377DD">
        <w:rPr>
          <w:rFonts w:ascii="Arial" w:hAnsi="Arial" w:cs="Arial"/>
          <w:sz w:val="20"/>
          <w:szCs w:val="20"/>
        </w:rPr>
        <w:t xml:space="preserve">That ability to unlock new revenue streams is one of the focal points of the upcoming </w:t>
      </w:r>
      <w:hyperlink r:id="rId5" w:history="1">
        <w:r w:rsidRPr="00A377DD">
          <w:rPr>
            <w:rStyle w:val="Hyperlink"/>
            <w:rFonts w:ascii="Arial" w:hAnsi="Arial" w:cs="Arial"/>
            <w:color w:val="auto"/>
            <w:sz w:val="20"/>
            <w:szCs w:val="20"/>
          </w:rPr>
          <w:t>International Bulk Wine &amp; Spirits (IBWS) Show</w:t>
        </w:r>
      </w:hyperlink>
      <w:r w:rsidRPr="00A377DD">
        <w:rPr>
          <w:rFonts w:ascii="Arial" w:hAnsi="Arial" w:cs="Arial"/>
          <w:sz w:val="20"/>
          <w:szCs w:val="20"/>
        </w:rPr>
        <w:t xml:space="preserve">, taking place in </w:t>
      </w:r>
      <w:r w:rsidR="00733A3A" w:rsidRPr="00A377DD">
        <w:rPr>
          <w:rFonts w:ascii="Arial" w:hAnsi="Arial" w:cs="Arial"/>
          <w:sz w:val="20"/>
          <w:szCs w:val="20"/>
        </w:rPr>
        <w:t>London on January 24-25, 2018</w:t>
      </w:r>
      <w:r w:rsidRPr="00A377DD">
        <w:rPr>
          <w:rFonts w:ascii="Arial" w:hAnsi="Arial" w:cs="Arial"/>
          <w:sz w:val="20"/>
          <w:szCs w:val="20"/>
        </w:rPr>
        <w:t xml:space="preserve">. </w:t>
      </w:r>
      <w:bookmarkStart w:id="0" w:name="_GoBack"/>
      <w:bookmarkEnd w:id="0"/>
      <w:r w:rsidR="00733A3A" w:rsidRPr="00A377DD">
        <w:rPr>
          <w:rFonts w:ascii="Arial" w:hAnsi="Arial" w:cs="Arial"/>
          <w:sz w:val="20"/>
          <w:szCs w:val="20"/>
        </w:rPr>
        <w:t>If you are looking to grow your private label and bulk business, IBWSS London is your perfect platform to meet private label and bulk buyers.</w:t>
      </w:r>
    </w:p>
    <w:p w:rsidR="00A377DD" w:rsidRPr="00A377DD" w:rsidRDefault="00A377DD" w:rsidP="00733A3A">
      <w:pPr>
        <w:pStyle w:val="Normal1"/>
        <w:spacing w:line="240" w:lineRule="auto"/>
        <w:rPr>
          <w:color w:val="auto"/>
          <w:sz w:val="20"/>
          <w:szCs w:val="20"/>
        </w:rPr>
      </w:pPr>
    </w:p>
    <w:p w:rsidR="00A377DD" w:rsidRPr="00A377DD" w:rsidRDefault="00A377DD" w:rsidP="00A377DD">
      <w:pPr>
        <w:pStyle w:val="p1"/>
        <w:shd w:val="clear" w:color="auto" w:fill="FFFFFF"/>
        <w:spacing w:before="0" w:beforeAutospacing="0" w:after="0" w:afterAutospacing="0"/>
        <w:rPr>
          <w:rFonts w:ascii="Arial" w:hAnsi="Arial" w:cs="Arial"/>
          <w:sz w:val="20"/>
          <w:szCs w:val="20"/>
        </w:rPr>
      </w:pPr>
      <w:hyperlink r:id="rId6" w:history="1">
        <w:r w:rsidRPr="00A377DD">
          <w:rPr>
            <w:rStyle w:val="Hyperlink"/>
            <w:rFonts w:ascii="Arial" w:hAnsi="Arial" w:cs="Arial"/>
            <w:b/>
            <w:bCs/>
            <w:color w:val="auto"/>
            <w:sz w:val="20"/>
            <w:szCs w:val="20"/>
          </w:rPr>
          <w:t>IBWSS </w:t>
        </w:r>
      </w:hyperlink>
      <w:r w:rsidRPr="00A377DD">
        <w:rPr>
          <w:rFonts w:ascii="Arial" w:hAnsi="Arial" w:cs="Arial"/>
          <w:sz w:val="20"/>
          <w:szCs w:val="20"/>
        </w:rPr>
        <w:t> promises to help to change on-trade sector better understand the opportunities and benefits of bulk and bottled in market wine and spirits.</w:t>
      </w:r>
    </w:p>
    <w:p w:rsidR="00A377DD" w:rsidRDefault="00A377DD" w:rsidP="00A377DD">
      <w:pPr>
        <w:pStyle w:val="p1"/>
        <w:shd w:val="clear" w:color="auto" w:fill="FFFFFF"/>
        <w:spacing w:before="0" w:beforeAutospacing="0" w:after="0" w:afterAutospacing="0"/>
        <w:rPr>
          <w:rStyle w:val="s1"/>
          <w:rFonts w:ascii="Arial" w:hAnsi="Arial" w:cs="Arial"/>
          <w:sz w:val="20"/>
          <w:szCs w:val="20"/>
        </w:rPr>
      </w:pPr>
    </w:p>
    <w:p w:rsidR="00A377DD" w:rsidRPr="00A377DD" w:rsidRDefault="00A377DD" w:rsidP="00A377DD">
      <w:pPr>
        <w:pStyle w:val="p1"/>
        <w:shd w:val="clear" w:color="auto" w:fill="FFFFFF"/>
        <w:spacing w:before="0" w:beforeAutospacing="0" w:after="0" w:afterAutospacing="0"/>
        <w:rPr>
          <w:rFonts w:ascii="Arial" w:hAnsi="Arial" w:cs="Arial"/>
          <w:sz w:val="20"/>
          <w:szCs w:val="20"/>
        </w:rPr>
      </w:pPr>
      <w:r w:rsidRPr="00A377DD">
        <w:rPr>
          <w:rStyle w:val="s1"/>
          <w:rFonts w:ascii="Arial" w:hAnsi="Arial" w:cs="Arial"/>
          <w:sz w:val="20"/>
          <w:szCs w:val="20"/>
        </w:rPr>
        <w:t>Some of the first keynote panellist and speakers have been announced for what will be the first </w:t>
      </w:r>
      <w:hyperlink r:id="rId7" w:history="1">
        <w:r w:rsidRPr="00A377DD">
          <w:rPr>
            <w:rStyle w:val="Hyperlink"/>
            <w:rFonts w:ascii="Arial" w:hAnsi="Arial" w:cs="Arial"/>
            <w:b/>
            <w:bCs/>
            <w:color w:val="auto"/>
            <w:sz w:val="20"/>
            <w:szCs w:val="20"/>
          </w:rPr>
          <w:t>International Bulk Wine and Spirits Show (IBWSS) </w:t>
        </w:r>
      </w:hyperlink>
      <w:r w:rsidRPr="00A377DD">
        <w:rPr>
          <w:rStyle w:val="s1"/>
          <w:rFonts w:ascii="Arial" w:hAnsi="Arial" w:cs="Arial"/>
          <w:sz w:val="20"/>
          <w:szCs w:val="20"/>
        </w:rPr>
        <w:t>to be held in Europe when it looks to bring the trade together to discuss the huge commercial opportunities that now exist for bottled in market in wines in London on January 24-24, 2018.</w:t>
      </w:r>
    </w:p>
    <w:p w:rsidR="00A377DD" w:rsidRDefault="00A377DD" w:rsidP="00A377DD">
      <w:pPr>
        <w:pStyle w:val="p1"/>
        <w:shd w:val="clear" w:color="auto" w:fill="FFFFFF"/>
        <w:spacing w:before="0" w:beforeAutospacing="0" w:after="0" w:afterAutospacing="0"/>
        <w:rPr>
          <w:rStyle w:val="s1"/>
          <w:rFonts w:ascii="Arial" w:hAnsi="Arial" w:cs="Arial"/>
          <w:sz w:val="20"/>
          <w:szCs w:val="20"/>
        </w:rPr>
      </w:pPr>
    </w:p>
    <w:p w:rsidR="00A377DD" w:rsidRPr="00A377DD" w:rsidRDefault="00A377DD" w:rsidP="00A377DD">
      <w:pPr>
        <w:pStyle w:val="p1"/>
        <w:shd w:val="clear" w:color="auto" w:fill="FFFFFF"/>
        <w:spacing w:before="0" w:beforeAutospacing="0" w:after="0" w:afterAutospacing="0"/>
        <w:rPr>
          <w:rFonts w:ascii="Arial" w:hAnsi="Arial" w:cs="Arial"/>
          <w:sz w:val="20"/>
          <w:szCs w:val="20"/>
        </w:rPr>
      </w:pPr>
      <w:r w:rsidRPr="00A377DD">
        <w:rPr>
          <w:rStyle w:val="s1"/>
          <w:rFonts w:ascii="Arial" w:hAnsi="Arial" w:cs="Arial"/>
          <w:sz w:val="20"/>
          <w:szCs w:val="20"/>
        </w:rPr>
        <w:t>The event, organised by the American drinks publishing, marketing and B2B networking platform,</w:t>
      </w:r>
      <w:r>
        <w:rPr>
          <w:rStyle w:val="s1"/>
          <w:rFonts w:ascii="Arial" w:hAnsi="Arial" w:cs="Arial"/>
          <w:sz w:val="20"/>
          <w:szCs w:val="20"/>
        </w:rPr>
        <w:t xml:space="preserve"> </w:t>
      </w:r>
      <w:r w:rsidRPr="00A377DD">
        <w:rPr>
          <w:rStyle w:val="s1"/>
          <w:rFonts w:ascii="Arial" w:hAnsi="Arial" w:cs="Arial"/>
          <w:sz w:val="20"/>
          <w:szCs w:val="20"/>
        </w:rPr>
        <w:t>t</w:t>
      </w:r>
      <w:hyperlink r:id="rId8" w:history="1">
        <w:r w:rsidRPr="00A377DD">
          <w:rPr>
            <w:rStyle w:val="Hyperlink"/>
            <w:rFonts w:ascii="Arial" w:hAnsi="Arial" w:cs="Arial"/>
            <w:b/>
            <w:bCs/>
            <w:color w:val="auto"/>
            <w:sz w:val="20"/>
            <w:szCs w:val="20"/>
          </w:rPr>
          <w:t>he Beverage Trade Network</w:t>
        </w:r>
      </w:hyperlink>
      <w:r w:rsidRPr="00A377DD">
        <w:rPr>
          <w:rStyle w:val="s1"/>
          <w:rFonts w:ascii="Arial" w:hAnsi="Arial" w:cs="Arial"/>
          <w:sz w:val="20"/>
          <w:szCs w:val="20"/>
        </w:rPr>
        <w:t>, has previously being held in the US, but such is the importance of bulk wine and spirits not just in the UK but in Central and Eastern Europe that it is to host its 2018 conference and exhibition at the Royal Horticultural Halls in London.</w:t>
      </w:r>
    </w:p>
    <w:p w:rsidR="00A377DD" w:rsidRDefault="00A377DD" w:rsidP="00A377DD">
      <w:pPr>
        <w:pStyle w:val="p1"/>
        <w:shd w:val="clear" w:color="auto" w:fill="FFFFFF"/>
        <w:spacing w:before="0" w:beforeAutospacing="0" w:after="0" w:afterAutospacing="0"/>
        <w:rPr>
          <w:rFonts w:ascii="Arial" w:hAnsi="Arial" w:cs="Arial"/>
          <w:sz w:val="20"/>
          <w:szCs w:val="20"/>
        </w:rPr>
      </w:pPr>
    </w:p>
    <w:p w:rsidR="00A377DD" w:rsidRPr="00A377DD" w:rsidRDefault="00A377DD" w:rsidP="00A377DD">
      <w:pPr>
        <w:pStyle w:val="p1"/>
        <w:shd w:val="clear" w:color="auto" w:fill="FFFFFF"/>
        <w:spacing w:before="0" w:beforeAutospacing="0" w:after="0" w:afterAutospacing="0"/>
        <w:rPr>
          <w:rFonts w:ascii="Arial" w:hAnsi="Arial" w:cs="Arial"/>
          <w:sz w:val="20"/>
          <w:szCs w:val="20"/>
        </w:rPr>
      </w:pPr>
      <w:r w:rsidRPr="00A377DD">
        <w:rPr>
          <w:rFonts w:ascii="Arial" w:hAnsi="Arial" w:cs="Arial"/>
          <w:sz w:val="20"/>
          <w:szCs w:val="20"/>
        </w:rPr>
        <w:t>Sid Patel, chief executive of the Beverage Trade Network and organizer of IBWSS said: “It is time, we made a private label and bulk trade a norm. London is the most important market for private label and bulk trade, we decided to make London our host city for Europe.”</w:t>
      </w:r>
    </w:p>
    <w:p w:rsidR="00A377DD" w:rsidRPr="00A377DD" w:rsidRDefault="00A377DD" w:rsidP="00A377DD">
      <w:pPr>
        <w:pStyle w:val="p1"/>
        <w:shd w:val="clear" w:color="auto" w:fill="FFFFFF"/>
        <w:spacing w:before="0" w:beforeAutospacing="0" w:after="0" w:afterAutospacing="0"/>
        <w:rPr>
          <w:rFonts w:ascii="Arial" w:hAnsi="Arial" w:cs="Arial"/>
          <w:sz w:val="20"/>
          <w:szCs w:val="20"/>
        </w:rPr>
      </w:pPr>
      <w:r w:rsidRPr="00A377DD">
        <w:rPr>
          <w:rFonts w:ascii="Arial" w:hAnsi="Arial" w:cs="Arial"/>
          <w:sz w:val="20"/>
          <w:szCs w:val="20"/>
        </w:rPr>
        <w:t>He added: “The UK is one of the leading store-owned and private label markets, and London the trading capital, so it was obvious that we provided the platform to connect these buyers to top class suppliers from all over the world. who are ready to offer private label services and understand what it takes in being a private label supply partner and help the buyer build their brand.”</w:t>
      </w:r>
    </w:p>
    <w:p w:rsidR="00A377DD" w:rsidRDefault="00A377DD" w:rsidP="00A377DD">
      <w:pPr>
        <w:pStyle w:val="p1"/>
        <w:shd w:val="clear" w:color="auto" w:fill="FFFFFF"/>
        <w:spacing w:before="0" w:beforeAutospacing="0" w:after="0" w:afterAutospacing="0"/>
        <w:rPr>
          <w:rStyle w:val="s1"/>
          <w:rFonts w:ascii="Arial" w:hAnsi="Arial" w:cs="Arial"/>
          <w:sz w:val="20"/>
          <w:szCs w:val="20"/>
        </w:rPr>
      </w:pPr>
      <w:r w:rsidRPr="00A377DD">
        <w:rPr>
          <w:rFonts w:ascii="Arial" w:hAnsi="Arial" w:cs="Arial"/>
          <w:noProof/>
          <w:sz w:val="20"/>
          <w:szCs w:val="20"/>
        </w:rPr>
        <w:drawing>
          <wp:inline distT="0" distB="0" distL="0" distR="0">
            <wp:extent cx="4827181" cy="2162175"/>
            <wp:effectExtent l="0" t="0" r="0" b="0"/>
            <wp:docPr id="2" name="Picture 2" descr="http://ibwsshowuk.com/blog/wp-content/uploads/2017/04/Combined_IBWSS_LONDON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wsshowuk.com/blog/wp-content/uploads/2017/04/Combined_IBWSS_LONDON_20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6859" cy="2166510"/>
                    </a:xfrm>
                    <a:prstGeom prst="rect">
                      <a:avLst/>
                    </a:prstGeom>
                    <a:noFill/>
                    <a:ln>
                      <a:noFill/>
                    </a:ln>
                  </pic:spPr>
                </pic:pic>
              </a:graphicData>
            </a:graphic>
          </wp:inline>
        </w:drawing>
      </w:r>
    </w:p>
    <w:p w:rsidR="00A377DD" w:rsidRDefault="00A377DD" w:rsidP="00A377DD">
      <w:pPr>
        <w:pStyle w:val="p1"/>
        <w:shd w:val="clear" w:color="auto" w:fill="FFFFFF"/>
        <w:spacing w:before="0" w:beforeAutospacing="0" w:after="0" w:afterAutospacing="0"/>
        <w:rPr>
          <w:rStyle w:val="s1"/>
          <w:rFonts w:ascii="Arial" w:hAnsi="Arial" w:cs="Arial"/>
          <w:sz w:val="20"/>
          <w:szCs w:val="20"/>
        </w:rPr>
      </w:pPr>
    </w:p>
    <w:p w:rsidR="00A377DD" w:rsidRPr="00A377DD" w:rsidRDefault="00A377DD" w:rsidP="00A377DD">
      <w:pPr>
        <w:pStyle w:val="p1"/>
        <w:shd w:val="clear" w:color="auto" w:fill="FFFFFF"/>
        <w:spacing w:before="0" w:beforeAutospacing="0" w:after="0" w:afterAutospacing="0"/>
        <w:rPr>
          <w:rFonts w:ascii="Arial" w:hAnsi="Arial" w:cs="Arial"/>
          <w:sz w:val="20"/>
          <w:szCs w:val="20"/>
        </w:rPr>
      </w:pPr>
      <w:r w:rsidRPr="00A377DD">
        <w:rPr>
          <w:rStyle w:val="s1"/>
          <w:rFonts w:ascii="Arial" w:hAnsi="Arial" w:cs="Arial"/>
          <w:sz w:val="20"/>
          <w:szCs w:val="20"/>
        </w:rPr>
        <w:t>Over the course of two days leading figures from the global and UK wine industry will share their thoughts, insights, and experiences on how bulk wine and spirits can help grow your private label and branded product business.</w:t>
      </w:r>
      <w:r>
        <w:rPr>
          <w:rStyle w:val="s1"/>
          <w:rFonts w:ascii="Arial" w:hAnsi="Arial" w:cs="Arial"/>
          <w:sz w:val="20"/>
          <w:szCs w:val="20"/>
        </w:rPr>
        <w:t xml:space="preserve"> </w:t>
      </w:r>
      <w:r w:rsidRPr="00A377DD">
        <w:rPr>
          <w:rFonts w:ascii="Arial" w:hAnsi="Arial" w:cs="Arial"/>
          <w:sz w:val="20"/>
          <w:szCs w:val="20"/>
        </w:rPr>
        <w:t>The event will include a combination of panel sessions and 12 TED-style talks, with The Buyer, signed up as one of its strategic media partners.</w:t>
      </w:r>
    </w:p>
    <w:p w:rsidR="00A377DD" w:rsidRPr="00A377DD" w:rsidRDefault="00A377DD" w:rsidP="00A377DD">
      <w:pPr>
        <w:pStyle w:val="p1"/>
        <w:shd w:val="clear" w:color="auto" w:fill="FFFFFF"/>
        <w:spacing w:before="0" w:beforeAutospacing="0" w:after="0" w:afterAutospacing="0"/>
        <w:rPr>
          <w:rFonts w:ascii="Arial" w:hAnsi="Arial" w:cs="Arial"/>
          <w:sz w:val="20"/>
          <w:szCs w:val="20"/>
        </w:rPr>
      </w:pPr>
      <w:r w:rsidRPr="00A377DD">
        <w:rPr>
          <w:rFonts w:ascii="Arial" w:hAnsi="Arial" w:cs="Arial"/>
          <w:sz w:val="20"/>
          <w:szCs w:val="20"/>
        </w:rPr>
        <w:lastRenderedPageBreak/>
        <w:t>Confirmed speakers include </w:t>
      </w:r>
      <w:r w:rsidRPr="00A377DD">
        <w:rPr>
          <w:rStyle w:val="Strong"/>
          <w:rFonts w:ascii="Arial" w:hAnsi="Arial" w:cs="Arial"/>
          <w:sz w:val="20"/>
          <w:szCs w:val="20"/>
        </w:rPr>
        <w:t>Andrew Shaw</w:t>
      </w:r>
      <w:r w:rsidRPr="00A377DD">
        <w:rPr>
          <w:rFonts w:ascii="Arial" w:hAnsi="Arial" w:cs="Arial"/>
          <w:sz w:val="20"/>
          <w:szCs w:val="20"/>
        </w:rPr>
        <w:t>, group wine buying director of </w:t>
      </w:r>
      <w:hyperlink r:id="rId10" w:history="1">
        <w:r w:rsidRPr="00A377DD">
          <w:rPr>
            <w:rStyle w:val="Hyperlink"/>
            <w:rFonts w:ascii="Arial" w:hAnsi="Arial" w:cs="Arial"/>
            <w:b/>
            <w:bCs/>
            <w:color w:val="auto"/>
            <w:sz w:val="20"/>
            <w:szCs w:val="20"/>
          </w:rPr>
          <w:t>Conviviality PLC </w:t>
        </w:r>
      </w:hyperlink>
      <w:r w:rsidRPr="00A377DD">
        <w:rPr>
          <w:rFonts w:ascii="Arial" w:hAnsi="Arial" w:cs="Arial"/>
          <w:sz w:val="20"/>
          <w:szCs w:val="20"/>
        </w:rPr>
        <w:t>in charge of managing the strategy of the UK’s most significant wine supplier covering both the on and off-trades through its own businesses including Matthew Clark, Bibendum, PLB, Bargain Booze and Wine Rack. As well as working with third-party retailers, grocers and wholesalers to source bulk wine for exclusive brands and lines.</w:t>
      </w:r>
      <w:hyperlink r:id="rId11" w:tgtFrame="_blank" w:history="1">
        <w:r w:rsidRPr="00A377DD">
          <w:rPr>
            <w:rStyle w:val="Hyperlink"/>
            <w:rFonts w:ascii="Arial" w:hAnsi="Arial" w:cs="Arial"/>
            <w:b/>
            <w:bCs/>
            <w:color w:val="auto"/>
            <w:sz w:val="20"/>
            <w:szCs w:val="20"/>
          </w:rPr>
          <w:t>[…Continue Reading]</w:t>
        </w:r>
      </w:hyperlink>
      <w:r w:rsidRPr="00A377DD">
        <w:rPr>
          <w:rFonts w:ascii="Arial" w:hAnsi="Arial" w:cs="Arial"/>
          <w:sz w:val="20"/>
          <w:szCs w:val="20"/>
        </w:rPr>
        <w:t>.</w:t>
      </w:r>
    </w:p>
    <w:p w:rsidR="00A377DD" w:rsidRPr="00A377DD" w:rsidRDefault="00A377DD" w:rsidP="00733A3A">
      <w:pPr>
        <w:pStyle w:val="Normal1"/>
        <w:spacing w:line="240" w:lineRule="auto"/>
        <w:rPr>
          <w:color w:val="auto"/>
          <w:sz w:val="20"/>
          <w:szCs w:val="20"/>
        </w:rPr>
      </w:pPr>
    </w:p>
    <w:p w:rsidR="00733A3A" w:rsidRPr="00A377DD" w:rsidRDefault="00733A3A" w:rsidP="00733A3A">
      <w:pPr>
        <w:pStyle w:val="Normal1"/>
        <w:spacing w:line="240" w:lineRule="auto"/>
        <w:rPr>
          <w:color w:val="auto"/>
          <w:sz w:val="20"/>
          <w:szCs w:val="20"/>
        </w:rPr>
      </w:pPr>
    </w:p>
    <w:p w:rsidR="00733A3A" w:rsidRPr="00A377DD" w:rsidRDefault="00733A3A" w:rsidP="00733A3A">
      <w:pPr>
        <w:pStyle w:val="Normal1"/>
        <w:spacing w:line="240" w:lineRule="auto"/>
        <w:rPr>
          <w:b/>
          <w:color w:val="auto"/>
          <w:sz w:val="20"/>
          <w:szCs w:val="20"/>
        </w:rPr>
      </w:pPr>
      <w:r w:rsidRPr="00A377DD">
        <w:rPr>
          <w:b/>
          <w:color w:val="auto"/>
          <w:sz w:val="20"/>
          <w:szCs w:val="20"/>
        </w:rPr>
        <w:t>Location: London</w:t>
      </w:r>
    </w:p>
    <w:p w:rsidR="00733A3A" w:rsidRPr="00A377DD" w:rsidRDefault="00733A3A" w:rsidP="00733A3A">
      <w:pPr>
        <w:pStyle w:val="Normal1"/>
        <w:spacing w:line="240" w:lineRule="auto"/>
        <w:rPr>
          <w:b/>
          <w:color w:val="auto"/>
          <w:sz w:val="20"/>
          <w:szCs w:val="20"/>
        </w:rPr>
      </w:pPr>
    </w:p>
    <w:p w:rsidR="00733A3A" w:rsidRPr="00A377DD" w:rsidRDefault="00D30828" w:rsidP="00733A3A">
      <w:pPr>
        <w:pStyle w:val="Normal1"/>
        <w:spacing w:line="240" w:lineRule="auto"/>
        <w:rPr>
          <w:color w:val="auto"/>
          <w:sz w:val="20"/>
          <w:szCs w:val="20"/>
          <w:highlight w:val="white"/>
        </w:rPr>
      </w:pPr>
      <w:r w:rsidRPr="00A377DD">
        <w:rPr>
          <w:noProof/>
          <w:color w:val="auto"/>
          <w:sz w:val="20"/>
          <w:szCs w:val="20"/>
        </w:rPr>
        <w:drawing>
          <wp:anchor distT="0" distB="0" distL="114300" distR="114300" simplePos="0" relativeHeight="251660288" behindDoc="0" locked="0" layoutInCell="1" allowOverlap="1" wp14:anchorId="4EA96E4D" wp14:editId="54F966B3">
            <wp:simplePos x="0" y="0"/>
            <wp:positionH relativeFrom="margin">
              <wp:align>left</wp:align>
            </wp:positionH>
            <wp:positionV relativeFrom="paragraph">
              <wp:posOffset>683260</wp:posOffset>
            </wp:positionV>
            <wp:extent cx="3010535" cy="21094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WSS_London_Venue-20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0535" cy="2109470"/>
                    </a:xfrm>
                    <a:prstGeom prst="rect">
                      <a:avLst/>
                    </a:prstGeom>
                  </pic:spPr>
                </pic:pic>
              </a:graphicData>
            </a:graphic>
            <wp14:sizeRelH relativeFrom="margin">
              <wp14:pctWidth>0</wp14:pctWidth>
            </wp14:sizeRelH>
            <wp14:sizeRelV relativeFrom="margin">
              <wp14:pctHeight>0</wp14:pctHeight>
            </wp14:sizeRelV>
          </wp:anchor>
        </w:drawing>
      </w:r>
      <w:r w:rsidR="00733A3A" w:rsidRPr="00A377DD">
        <w:rPr>
          <w:color w:val="auto"/>
          <w:sz w:val="20"/>
          <w:szCs w:val="20"/>
        </w:rPr>
        <w:t xml:space="preserve">As the go-to shipping in London, the capital of England and the United Kingdom, and home close to </w:t>
      </w:r>
      <w:proofErr w:type="gramStart"/>
      <w:r w:rsidR="00733A3A" w:rsidRPr="00A377DD">
        <w:rPr>
          <w:color w:val="auto"/>
          <w:sz w:val="20"/>
          <w:szCs w:val="20"/>
        </w:rPr>
        <w:t>the majority of</w:t>
      </w:r>
      <w:proofErr w:type="gramEnd"/>
      <w:r w:rsidR="00733A3A" w:rsidRPr="00A377DD">
        <w:rPr>
          <w:color w:val="auto"/>
          <w:sz w:val="20"/>
          <w:szCs w:val="20"/>
        </w:rPr>
        <w:t xml:space="preserve"> wineries in the UK, London is positioned perfectly for the fair. The city has long acted as the UK’s trading post. With the launch of IBWSS, international bulk suppliers from some of the world’s most important markets will have unprecedented access to the US market.</w:t>
      </w:r>
    </w:p>
    <w:p w:rsidR="00733A3A" w:rsidRPr="00A377DD" w:rsidRDefault="00733A3A" w:rsidP="00733A3A">
      <w:pPr>
        <w:pStyle w:val="NormalWeb"/>
        <w:spacing w:before="0" w:beforeAutospacing="0" w:after="0" w:afterAutospacing="0"/>
        <w:rPr>
          <w:rStyle w:val="Strong"/>
          <w:rFonts w:ascii="Arial" w:hAnsi="Arial" w:cs="Arial"/>
          <w:sz w:val="20"/>
          <w:szCs w:val="20"/>
        </w:rPr>
      </w:pPr>
    </w:p>
    <w:p w:rsidR="00733A3A" w:rsidRPr="00A377DD" w:rsidRDefault="00733A3A" w:rsidP="00733A3A">
      <w:pPr>
        <w:pStyle w:val="NormalWeb"/>
        <w:spacing w:before="0" w:beforeAutospacing="0" w:after="0" w:afterAutospacing="0"/>
        <w:rPr>
          <w:rFonts w:ascii="Arial" w:hAnsi="Arial" w:cs="Arial"/>
          <w:sz w:val="20"/>
          <w:szCs w:val="20"/>
        </w:rPr>
      </w:pPr>
      <w:r w:rsidRPr="00A377DD">
        <w:rPr>
          <w:rStyle w:val="Strong"/>
          <w:rFonts w:ascii="Arial" w:hAnsi="Arial" w:cs="Arial"/>
          <w:sz w:val="20"/>
          <w:szCs w:val="20"/>
        </w:rPr>
        <w:t>WHERE AND WHEN</w:t>
      </w:r>
    </w:p>
    <w:p w:rsidR="00733A3A" w:rsidRPr="00A377DD" w:rsidRDefault="00733A3A" w:rsidP="00733A3A">
      <w:pPr>
        <w:pStyle w:val="NormalWeb"/>
        <w:spacing w:before="0" w:beforeAutospacing="0" w:after="0" w:afterAutospacing="0"/>
        <w:rPr>
          <w:rFonts w:ascii="Arial" w:hAnsi="Arial" w:cs="Arial"/>
          <w:sz w:val="20"/>
          <w:szCs w:val="20"/>
        </w:rPr>
      </w:pPr>
    </w:p>
    <w:p w:rsidR="00BD1E8C" w:rsidRPr="00A377DD" w:rsidRDefault="00733A3A" w:rsidP="00733A3A">
      <w:pPr>
        <w:pStyle w:val="NormalWeb"/>
        <w:spacing w:before="0" w:beforeAutospacing="0" w:after="0" w:afterAutospacing="0"/>
        <w:rPr>
          <w:rFonts w:ascii="Arial" w:hAnsi="Arial" w:cs="Arial"/>
          <w:sz w:val="20"/>
          <w:szCs w:val="20"/>
        </w:rPr>
      </w:pPr>
      <w:r w:rsidRPr="00A377DD">
        <w:rPr>
          <w:rFonts w:ascii="Arial" w:hAnsi="Arial" w:cs="Arial"/>
          <w:sz w:val="20"/>
          <w:szCs w:val="20"/>
        </w:rPr>
        <w:t>January 24-25, 2018. </w:t>
      </w:r>
    </w:p>
    <w:p w:rsidR="00733A3A" w:rsidRPr="00A377DD" w:rsidRDefault="00733A3A" w:rsidP="00733A3A">
      <w:pPr>
        <w:pStyle w:val="NormalWeb"/>
        <w:spacing w:before="0" w:beforeAutospacing="0" w:after="0" w:afterAutospacing="0"/>
        <w:rPr>
          <w:rFonts w:ascii="Arial" w:hAnsi="Arial" w:cs="Arial"/>
          <w:sz w:val="20"/>
          <w:szCs w:val="20"/>
        </w:rPr>
      </w:pPr>
      <w:r w:rsidRPr="00A377DD">
        <w:rPr>
          <w:rFonts w:ascii="Arial" w:hAnsi="Arial" w:cs="Arial"/>
          <w:sz w:val="20"/>
          <w:szCs w:val="20"/>
        </w:rPr>
        <w:t>The Royal Horticultural Halls, 80 Vincent Square, London, SW1P 2PE</w:t>
      </w:r>
    </w:p>
    <w:p w:rsidR="00BD1E8C" w:rsidRPr="00A377DD" w:rsidRDefault="00BD1E8C" w:rsidP="00733A3A">
      <w:pPr>
        <w:pStyle w:val="NormalWeb"/>
        <w:spacing w:before="0" w:beforeAutospacing="0" w:after="0" w:afterAutospacing="0"/>
        <w:rPr>
          <w:rFonts w:ascii="Arial" w:hAnsi="Arial" w:cs="Arial"/>
          <w:sz w:val="20"/>
          <w:szCs w:val="20"/>
        </w:rPr>
      </w:pPr>
    </w:p>
    <w:p w:rsidR="00733A3A" w:rsidRPr="00A377DD" w:rsidRDefault="00733A3A" w:rsidP="00733A3A">
      <w:pPr>
        <w:pStyle w:val="NormalWeb"/>
        <w:spacing w:before="0" w:beforeAutospacing="0" w:after="0" w:afterAutospacing="0"/>
        <w:rPr>
          <w:rStyle w:val="Strong"/>
          <w:rFonts w:ascii="Arial" w:hAnsi="Arial" w:cs="Arial"/>
          <w:sz w:val="20"/>
          <w:szCs w:val="20"/>
        </w:rPr>
      </w:pPr>
    </w:p>
    <w:p w:rsidR="00733A3A" w:rsidRPr="00A377DD" w:rsidRDefault="00733A3A" w:rsidP="00733A3A">
      <w:pPr>
        <w:pStyle w:val="NormalWeb"/>
        <w:spacing w:before="0" w:beforeAutospacing="0" w:after="0" w:afterAutospacing="0"/>
        <w:rPr>
          <w:rFonts w:ascii="Arial" w:hAnsi="Arial" w:cs="Arial"/>
          <w:sz w:val="20"/>
          <w:szCs w:val="20"/>
        </w:rPr>
      </w:pPr>
      <w:r w:rsidRPr="00A377DD">
        <w:rPr>
          <w:rStyle w:val="Strong"/>
          <w:rFonts w:ascii="Arial" w:hAnsi="Arial" w:cs="Arial"/>
          <w:sz w:val="20"/>
          <w:szCs w:val="20"/>
        </w:rPr>
        <w:t>EXHIBITOR PRICING AND TERMS</w:t>
      </w:r>
    </w:p>
    <w:p w:rsidR="00733A3A" w:rsidRPr="00A377DD" w:rsidRDefault="00733A3A" w:rsidP="00733A3A">
      <w:pPr>
        <w:pStyle w:val="NormalWeb"/>
        <w:spacing w:before="0" w:beforeAutospacing="0" w:after="0" w:afterAutospacing="0"/>
        <w:rPr>
          <w:rFonts w:ascii="Arial" w:hAnsi="Arial" w:cs="Arial"/>
          <w:sz w:val="20"/>
          <w:szCs w:val="20"/>
        </w:rPr>
      </w:pPr>
    </w:p>
    <w:p w:rsidR="00733A3A" w:rsidRPr="00A377DD" w:rsidRDefault="00733A3A" w:rsidP="00733A3A">
      <w:pPr>
        <w:pStyle w:val="NormalWeb"/>
        <w:spacing w:before="0" w:beforeAutospacing="0" w:after="0" w:afterAutospacing="0"/>
        <w:rPr>
          <w:rFonts w:ascii="Arial" w:hAnsi="Arial" w:cs="Arial"/>
          <w:sz w:val="20"/>
          <w:szCs w:val="20"/>
        </w:rPr>
      </w:pPr>
      <w:r w:rsidRPr="00A377DD">
        <w:rPr>
          <w:rFonts w:ascii="Arial" w:hAnsi="Arial" w:cs="Arial"/>
          <w:sz w:val="20"/>
          <w:szCs w:val="20"/>
        </w:rPr>
        <w:t>EARLY BIRD - £2200 (July 1 - August 31)</w:t>
      </w:r>
    </w:p>
    <w:p w:rsidR="00733A3A" w:rsidRPr="00A377DD" w:rsidRDefault="00733A3A" w:rsidP="00733A3A">
      <w:pPr>
        <w:pStyle w:val="NormalWeb"/>
        <w:spacing w:before="0" w:beforeAutospacing="0" w:after="0" w:afterAutospacing="0"/>
        <w:rPr>
          <w:rFonts w:ascii="Arial" w:hAnsi="Arial" w:cs="Arial"/>
          <w:sz w:val="20"/>
          <w:szCs w:val="20"/>
        </w:rPr>
      </w:pPr>
    </w:p>
    <w:p w:rsidR="00733A3A" w:rsidRPr="00A377DD" w:rsidRDefault="00733A3A" w:rsidP="00733A3A">
      <w:pPr>
        <w:pStyle w:val="NormalWeb"/>
        <w:spacing w:before="0" w:beforeAutospacing="0" w:after="0" w:afterAutospacing="0"/>
        <w:rPr>
          <w:rFonts w:ascii="Arial" w:hAnsi="Arial" w:cs="Arial"/>
          <w:sz w:val="20"/>
          <w:szCs w:val="20"/>
        </w:rPr>
      </w:pPr>
      <w:r w:rsidRPr="00A377DD">
        <w:rPr>
          <w:rFonts w:ascii="Arial" w:hAnsi="Arial" w:cs="Arial"/>
          <w:sz w:val="20"/>
          <w:szCs w:val="20"/>
        </w:rPr>
        <w:t xml:space="preserve">REGULAR - £2600 </w:t>
      </w:r>
      <w:proofErr w:type="gramStart"/>
      <w:r w:rsidRPr="00A377DD">
        <w:rPr>
          <w:rFonts w:ascii="Arial" w:hAnsi="Arial" w:cs="Arial"/>
          <w:sz w:val="20"/>
          <w:szCs w:val="20"/>
        </w:rPr>
        <w:t>( September</w:t>
      </w:r>
      <w:proofErr w:type="gramEnd"/>
      <w:r w:rsidRPr="00A377DD">
        <w:rPr>
          <w:rFonts w:ascii="Arial" w:hAnsi="Arial" w:cs="Arial"/>
          <w:sz w:val="20"/>
          <w:szCs w:val="20"/>
        </w:rPr>
        <w:t xml:space="preserve"> 1 Onwards)</w:t>
      </w:r>
    </w:p>
    <w:p w:rsidR="00733A3A" w:rsidRPr="00A377DD" w:rsidRDefault="00733A3A" w:rsidP="00733A3A">
      <w:pPr>
        <w:pStyle w:val="NormalWeb"/>
        <w:spacing w:before="0" w:beforeAutospacing="0" w:after="0" w:afterAutospacing="0"/>
        <w:rPr>
          <w:rStyle w:val="Strong"/>
          <w:rFonts w:ascii="Arial" w:hAnsi="Arial" w:cs="Arial"/>
          <w:sz w:val="20"/>
          <w:szCs w:val="20"/>
        </w:rPr>
      </w:pPr>
    </w:p>
    <w:p w:rsidR="00733A3A" w:rsidRPr="00A377DD" w:rsidRDefault="00733A3A" w:rsidP="00733A3A">
      <w:pPr>
        <w:pStyle w:val="NormalWeb"/>
        <w:spacing w:before="0" w:beforeAutospacing="0" w:after="0" w:afterAutospacing="0"/>
        <w:rPr>
          <w:rFonts w:ascii="Arial" w:hAnsi="Arial" w:cs="Arial"/>
          <w:sz w:val="20"/>
          <w:szCs w:val="20"/>
        </w:rPr>
      </w:pPr>
      <w:r w:rsidRPr="00A377DD">
        <w:rPr>
          <w:rStyle w:val="Strong"/>
          <w:rFonts w:ascii="Arial" w:hAnsi="Arial" w:cs="Arial"/>
          <w:sz w:val="20"/>
          <w:szCs w:val="20"/>
        </w:rPr>
        <w:t>CANCELLATION POLICY</w:t>
      </w:r>
    </w:p>
    <w:p w:rsidR="00733A3A" w:rsidRPr="00A377DD" w:rsidRDefault="00733A3A" w:rsidP="00733A3A">
      <w:pPr>
        <w:pStyle w:val="NormalWeb"/>
        <w:spacing w:before="0" w:beforeAutospacing="0" w:after="0" w:afterAutospacing="0"/>
        <w:rPr>
          <w:rFonts w:ascii="Arial" w:hAnsi="Arial" w:cs="Arial"/>
          <w:sz w:val="20"/>
          <w:szCs w:val="20"/>
        </w:rPr>
      </w:pPr>
    </w:p>
    <w:p w:rsidR="00733A3A" w:rsidRPr="00A377DD" w:rsidRDefault="00733A3A" w:rsidP="00733A3A">
      <w:pPr>
        <w:pStyle w:val="NormalWeb"/>
        <w:spacing w:before="0" w:beforeAutospacing="0" w:after="0" w:afterAutospacing="0"/>
        <w:rPr>
          <w:rFonts w:ascii="Arial" w:hAnsi="Arial" w:cs="Arial"/>
          <w:sz w:val="20"/>
          <w:szCs w:val="20"/>
        </w:rPr>
      </w:pPr>
      <w:r w:rsidRPr="00A377DD">
        <w:rPr>
          <w:rFonts w:ascii="Arial" w:hAnsi="Arial" w:cs="Arial"/>
          <w:sz w:val="20"/>
          <w:szCs w:val="20"/>
        </w:rPr>
        <w:t>Full refund if you cancel before August 31. After that 50% refund.</w:t>
      </w:r>
    </w:p>
    <w:p w:rsidR="00733A3A" w:rsidRPr="00A377DD" w:rsidRDefault="00733A3A" w:rsidP="00A063AA">
      <w:pPr>
        <w:rPr>
          <w:rFonts w:ascii="Arial" w:hAnsi="Arial" w:cs="Arial"/>
          <w:sz w:val="20"/>
          <w:szCs w:val="20"/>
        </w:rPr>
      </w:pPr>
    </w:p>
    <w:p w:rsidR="002060F7" w:rsidRPr="00A377DD" w:rsidRDefault="002060F7" w:rsidP="00733A3A">
      <w:pPr>
        <w:pStyle w:val="NormalWeb"/>
        <w:spacing w:before="0" w:beforeAutospacing="0" w:after="0" w:afterAutospacing="0"/>
        <w:rPr>
          <w:rStyle w:val="Strong"/>
          <w:rFonts w:ascii="Arial" w:hAnsi="Arial" w:cs="Arial"/>
          <w:sz w:val="20"/>
          <w:szCs w:val="20"/>
        </w:rPr>
      </w:pPr>
    </w:p>
    <w:p w:rsidR="002060F7" w:rsidRPr="00A377DD" w:rsidRDefault="002060F7" w:rsidP="00733A3A">
      <w:pPr>
        <w:pStyle w:val="NormalWeb"/>
        <w:spacing w:before="0" w:beforeAutospacing="0" w:after="0" w:afterAutospacing="0"/>
        <w:rPr>
          <w:rStyle w:val="Strong"/>
          <w:rFonts w:ascii="Arial" w:hAnsi="Arial" w:cs="Arial"/>
          <w:sz w:val="20"/>
          <w:szCs w:val="20"/>
        </w:rPr>
      </w:pPr>
    </w:p>
    <w:p w:rsidR="00733A3A" w:rsidRPr="00A377DD" w:rsidRDefault="00733A3A" w:rsidP="00733A3A">
      <w:pPr>
        <w:pStyle w:val="NormalWeb"/>
        <w:spacing w:before="0" w:beforeAutospacing="0" w:after="0" w:afterAutospacing="0"/>
        <w:rPr>
          <w:rFonts w:ascii="Arial" w:hAnsi="Arial" w:cs="Arial"/>
          <w:sz w:val="20"/>
          <w:szCs w:val="20"/>
        </w:rPr>
      </w:pPr>
      <w:r w:rsidRPr="00A377DD">
        <w:rPr>
          <w:rStyle w:val="Strong"/>
          <w:rFonts w:ascii="Arial" w:hAnsi="Arial" w:cs="Arial"/>
          <w:sz w:val="20"/>
          <w:szCs w:val="20"/>
        </w:rPr>
        <w:t>EVENT PRODUCER</w:t>
      </w:r>
    </w:p>
    <w:p w:rsidR="002060F7" w:rsidRPr="00A377DD" w:rsidRDefault="002060F7" w:rsidP="00733A3A">
      <w:pPr>
        <w:pStyle w:val="NormalWeb"/>
        <w:spacing w:before="0" w:beforeAutospacing="0" w:after="0" w:afterAutospacing="0"/>
        <w:rPr>
          <w:rFonts w:ascii="Arial" w:hAnsi="Arial" w:cs="Arial"/>
          <w:sz w:val="20"/>
          <w:szCs w:val="20"/>
        </w:rPr>
      </w:pPr>
    </w:p>
    <w:p w:rsidR="00733A3A" w:rsidRPr="00A377DD" w:rsidRDefault="00733A3A" w:rsidP="00733A3A">
      <w:pPr>
        <w:pStyle w:val="NormalWeb"/>
        <w:spacing w:before="0" w:beforeAutospacing="0" w:after="0" w:afterAutospacing="0"/>
        <w:rPr>
          <w:rFonts w:ascii="Arial" w:hAnsi="Arial" w:cs="Arial"/>
          <w:sz w:val="20"/>
          <w:szCs w:val="20"/>
        </w:rPr>
      </w:pPr>
      <w:r w:rsidRPr="00A377DD">
        <w:rPr>
          <w:rFonts w:ascii="Arial" w:hAnsi="Arial" w:cs="Arial"/>
          <w:sz w:val="20"/>
          <w:szCs w:val="20"/>
        </w:rPr>
        <w:t>International Bulk Wine and Spirits Show is brought to you by Beverage Trade Network, the leading online platform dedicated to connecting the global beverage industry. </w:t>
      </w:r>
      <w:hyperlink r:id="rId13" w:history="1">
        <w:r w:rsidRPr="00A377DD">
          <w:rPr>
            <w:rStyle w:val="Hyperlink"/>
            <w:rFonts w:ascii="Arial" w:hAnsi="Arial" w:cs="Arial"/>
            <w:b/>
            <w:bCs/>
            <w:color w:val="auto"/>
            <w:sz w:val="20"/>
            <w:szCs w:val="20"/>
            <w:u w:val="none"/>
          </w:rPr>
          <w:t>Beverage Trade Network (BTN)</w:t>
        </w:r>
      </w:hyperlink>
      <w:r w:rsidRPr="00A377DD">
        <w:rPr>
          <w:rStyle w:val="apple-converted-space"/>
          <w:rFonts w:ascii="Arial" w:hAnsi="Arial" w:cs="Arial"/>
          <w:sz w:val="20"/>
          <w:szCs w:val="20"/>
        </w:rPr>
        <w:t> </w:t>
      </w:r>
      <w:r w:rsidRPr="00A377DD">
        <w:rPr>
          <w:rFonts w:ascii="Arial" w:hAnsi="Arial" w:cs="Arial"/>
          <w:sz w:val="20"/>
          <w:szCs w:val="20"/>
        </w:rPr>
        <w:t xml:space="preserve">successfully connects wineries, breweries, distilleries and brand owners with international importers, distributors, brokers and beverage industry professionals </w:t>
      </w:r>
      <w:proofErr w:type="gramStart"/>
      <w:r w:rsidRPr="00A377DD">
        <w:rPr>
          <w:rFonts w:ascii="Arial" w:hAnsi="Arial" w:cs="Arial"/>
          <w:sz w:val="20"/>
          <w:szCs w:val="20"/>
        </w:rPr>
        <w:t>on a daily basis</w:t>
      </w:r>
      <w:proofErr w:type="gramEnd"/>
      <w:r w:rsidRPr="00A377DD">
        <w:rPr>
          <w:rFonts w:ascii="Arial" w:hAnsi="Arial" w:cs="Arial"/>
          <w:sz w:val="20"/>
          <w:szCs w:val="20"/>
        </w:rPr>
        <w:t>. Strong partnerships with international and US organizations have helped BTN establish IBWSS as a premiere sales and marketing event committed to connecting the private label and bulk beverage industry.</w:t>
      </w:r>
    </w:p>
    <w:p w:rsidR="00733A3A" w:rsidRPr="00A377DD" w:rsidRDefault="00733A3A" w:rsidP="00733A3A">
      <w:pPr>
        <w:pStyle w:val="NormalWeb"/>
        <w:spacing w:before="0" w:beforeAutospacing="0" w:after="0" w:afterAutospacing="0"/>
        <w:rPr>
          <w:rStyle w:val="Strong"/>
          <w:rFonts w:ascii="Arial" w:hAnsi="Arial" w:cs="Arial"/>
          <w:sz w:val="20"/>
          <w:szCs w:val="20"/>
        </w:rPr>
      </w:pPr>
    </w:p>
    <w:p w:rsidR="00733A3A" w:rsidRPr="00A377DD" w:rsidRDefault="00733A3A" w:rsidP="00733A3A">
      <w:pPr>
        <w:pStyle w:val="NormalWeb"/>
        <w:spacing w:before="0" w:beforeAutospacing="0" w:after="0" w:afterAutospacing="0"/>
        <w:rPr>
          <w:rFonts w:ascii="Arial" w:hAnsi="Arial" w:cs="Arial"/>
          <w:sz w:val="20"/>
          <w:szCs w:val="20"/>
        </w:rPr>
      </w:pPr>
      <w:r w:rsidRPr="00A377DD">
        <w:rPr>
          <w:rStyle w:val="Strong"/>
          <w:rFonts w:ascii="Arial" w:hAnsi="Arial" w:cs="Arial"/>
          <w:sz w:val="20"/>
          <w:szCs w:val="20"/>
        </w:rPr>
        <w:t>LIMITED EXHIBITOR SPOTS AVAILABILITY</w:t>
      </w:r>
    </w:p>
    <w:p w:rsidR="00733A3A" w:rsidRPr="00A377DD" w:rsidRDefault="00733A3A" w:rsidP="00733A3A">
      <w:pPr>
        <w:pStyle w:val="NormalWeb"/>
        <w:spacing w:before="0" w:beforeAutospacing="0" w:after="0" w:afterAutospacing="0"/>
        <w:rPr>
          <w:rFonts w:ascii="Arial" w:hAnsi="Arial" w:cs="Arial"/>
          <w:sz w:val="20"/>
          <w:szCs w:val="20"/>
        </w:rPr>
      </w:pPr>
    </w:p>
    <w:p w:rsidR="00733A3A" w:rsidRPr="00A377DD" w:rsidRDefault="002060F7" w:rsidP="00733A3A">
      <w:pPr>
        <w:pStyle w:val="NormalWeb"/>
        <w:spacing w:before="0" w:beforeAutospacing="0" w:after="0" w:afterAutospacing="0"/>
        <w:rPr>
          <w:rFonts w:ascii="Arial" w:hAnsi="Arial" w:cs="Arial"/>
          <w:sz w:val="20"/>
          <w:szCs w:val="20"/>
        </w:rPr>
      </w:pPr>
      <w:r w:rsidRPr="00A377DD">
        <w:rPr>
          <w:rFonts w:ascii="Arial" w:hAnsi="Arial" w:cs="Arial"/>
          <w:sz w:val="20"/>
          <w:szCs w:val="20"/>
        </w:rPr>
        <w:t>The event will offer 7</w:t>
      </w:r>
      <w:r w:rsidR="00733A3A" w:rsidRPr="00A377DD">
        <w:rPr>
          <w:rFonts w:ascii="Arial" w:hAnsi="Arial" w:cs="Arial"/>
          <w:sz w:val="20"/>
          <w:szCs w:val="20"/>
        </w:rPr>
        <w:t>0 spots, so space is limited. Exhibitors are encouraged to reserve space early as booths are expected to sell out quickly. Table selection is on first come basis. Once you register, you will get to select your own table location.</w:t>
      </w:r>
    </w:p>
    <w:p w:rsidR="00733A3A" w:rsidRPr="00A377DD" w:rsidRDefault="00733A3A" w:rsidP="00733A3A">
      <w:pPr>
        <w:pStyle w:val="NormalWeb"/>
        <w:spacing w:before="0" w:beforeAutospacing="0" w:after="0" w:afterAutospacing="0"/>
        <w:rPr>
          <w:rStyle w:val="Strong"/>
          <w:rFonts w:ascii="Arial" w:hAnsi="Arial" w:cs="Arial"/>
          <w:sz w:val="20"/>
          <w:szCs w:val="20"/>
        </w:rPr>
      </w:pPr>
    </w:p>
    <w:p w:rsidR="00733A3A" w:rsidRPr="00A377DD" w:rsidRDefault="00733A3A" w:rsidP="00733A3A">
      <w:pPr>
        <w:pStyle w:val="NormalWeb"/>
        <w:spacing w:before="0" w:beforeAutospacing="0" w:after="0" w:afterAutospacing="0"/>
        <w:rPr>
          <w:rFonts w:ascii="Arial" w:hAnsi="Arial" w:cs="Arial"/>
          <w:sz w:val="20"/>
          <w:szCs w:val="20"/>
        </w:rPr>
      </w:pPr>
      <w:r w:rsidRPr="00A377DD">
        <w:rPr>
          <w:rStyle w:val="Strong"/>
          <w:rFonts w:ascii="Arial" w:hAnsi="Arial" w:cs="Arial"/>
          <w:sz w:val="20"/>
          <w:szCs w:val="20"/>
        </w:rPr>
        <w:t>SET UP INCLUDES</w:t>
      </w:r>
    </w:p>
    <w:p w:rsidR="00733A3A" w:rsidRPr="00A377DD" w:rsidRDefault="00733A3A" w:rsidP="00733A3A">
      <w:pPr>
        <w:pStyle w:val="NormalWeb"/>
        <w:spacing w:before="0" w:beforeAutospacing="0" w:after="0" w:afterAutospacing="0"/>
        <w:rPr>
          <w:rFonts w:ascii="Arial" w:hAnsi="Arial" w:cs="Arial"/>
          <w:sz w:val="20"/>
          <w:szCs w:val="20"/>
        </w:rPr>
      </w:pPr>
    </w:p>
    <w:p w:rsidR="00733A3A" w:rsidRPr="00A377DD" w:rsidRDefault="00733A3A" w:rsidP="00733A3A">
      <w:pPr>
        <w:pStyle w:val="NormalWeb"/>
        <w:spacing w:before="0" w:beforeAutospacing="0" w:after="0" w:afterAutospacing="0"/>
        <w:rPr>
          <w:rFonts w:ascii="Arial" w:hAnsi="Arial" w:cs="Arial"/>
          <w:sz w:val="20"/>
          <w:szCs w:val="20"/>
        </w:rPr>
      </w:pPr>
      <w:r w:rsidRPr="00A377DD">
        <w:rPr>
          <w:rFonts w:ascii="Arial" w:hAnsi="Arial" w:cs="Arial"/>
          <w:sz w:val="20"/>
          <w:szCs w:val="20"/>
        </w:rPr>
        <w:t xml:space="preserve">The show is a trestle table set up, you will not pay anything extra for chairs and tables and </w:t>
      </w:r>
      <w:proofErr w:type="spellStart"/>
      <w:r w:rsidRPr="00A377DD">
        <w:rPr>
          <w:rFonts w:ascii="Arial" w:hAnsi="Arial" w:cs="Arial"/>
          <w:sz w:val="20"/>
          <w:szCs w:val="20"/>
        </w:rPr>
        <w:t>wifi</w:t>
      </w:r>
      <w:proofErr w:type="spellEnd"/>
      <w:r w:rsidRPr="00A377DD">
        <w:rPr>
          <w:rFonts w:ascii="Arial" w:hAnsi="Arial" w:cs="Arial"/>
          <w:sz w:val="20"/>
          <w:szCs w:val="20"/>
        </w:rPr>
        <w:t>. Your pricing overs ALL costs associated with the show. You are required to bring in one roll-up banner only and can put marketing material on your table.</w:t>
      </w:r>
    </w:p>
    <w:p w:rsidR="00733A3A" w:rsidRPr="00A377DD" w:rsidRDefault="00733A3A" w:rsidP="00733A3A">
      <w:pPr>
        <w:pStyle w:val="NormalWeb"/>
        <w:spacing w:before="0" w:beforeAutospacing="0" w:after="0" w:afterAutospacing="0"/>
        <w:rPr>
          <w:rStyle w:val="Strong"/>
          <w:rFonts w:ascii="Arial" w:hAnsi="Arial" w:cs="Arial"/>
          <w:sz w:val="20"/>
          <w:szCs w:val="20"/>
        </w:rPr>
      </w:pPr>
    </w:p>
    <w:p w:rsidR="00733A3A" w:rsidRPr="00A377DD" w:rsidRDefault="00733A3A" w:rsidP="00733A3A">
      <w:pPr>
        <w:pStyle w:val="NormalWeb"/>
        <w:spacing w:before="0" w:beforeAutospacing="0" w:after="0" w:afterAutospacing="0"/>
        <w:rPr>
          <w:rFonts w:ascii="Arial" w:hAnsi="Arial" w:cs="Arial"/>
          <w:sz w:val="20"/>
          <w:szCs w:val="20"/>
        </w:rPr>
      </w:pPr>
      <w:r w:rsidRPr="00A377DD">
        <w:rPr>
          <w:rStyle w:val="Strong"/>
          <w:rFonts w:ascii="Arial" w:hAnsi="Arial" w:cs="Arial"/>
          <w:sz w:val="20"/>
          <w:szCs w:val="20"/>
        </w:rPr>
        <w:lastRenderedPageBreak/>
        <w:t>IBWSS will provide you with the below.</w:t>
      </w:r>
      <w:r w:rsidRPr="00A377DD">
        <w:rPr>
          <w:rFonts w:ascii="Arial" w:hAnsi="Arial" w:cs="Arial"/>
          <w:sz w:val="20"/>
          <w:szCs w:val="20"/>
        </w:rPr>
        <w:br/>
      </w:r>
    </w:p>
    <w:p w:rsidR="00733A3A" w:rsidRPr="00A377DD" w:rsidRDefault="00733A3A" w:rsidP="00733A3A">
      <w:pPr>
        <w:pStyle w:val="NormalWeb"/>
        <w:spacing w:before="0" w:beforeAutospacing="0" w:after="0" w:afterAutospacing="0"/>
        <w:rPr>
          <w:rFonts w:ascii="Arial" w:hAnsi="Arial" w:cs="Arial"/>
          <w:sz w:val="20"/>
          <w:szCs w:val="20"/>
        </w:rPr>
      </w:pPr>
      <w:r w:rsidRPr="00A377DD">
        <w:rPr>
          <w:rFonts w:ascii="Arial" w:hAnsi="Arial" w:cs="Arial"/>
          <w:sz w:val="20"/>
          <w:szCs w:val="20"/>
        </w:rPr>
        <w:t>Tasting Table</w:t>
      </w:r>
      <w:r w:rsidRPr="00A377DD">
        <w:rPr>
          <w:rFonts w:ascii="Arial" w:hAnsi="Arial" w:cs="Arial"/>
          <w:sz w:val="20"/>
          <w:szCs w:val="20"/>
        </w:rPr>
        <w:br/>
        <w:t>White Tablecloth &amp; Skirting</w:t>
      </w:r>
      <w:r w:rsidRPr="00A377DD">
        <w:rPr>
          <w:rFonts w:ascii="Arial" w:hAnsi="Arial" w:cs="Arial"/>
          <w:sz w:val="20"/>
          <w:szCs w:val="20"/>
        </w:rPr>
        <w:br/>
        <w:t>2 Chairs + Ice Bucket + Spittoon</w:t>
      </w:r>
      <w:r w:rsidRPr="00A377DD">
        <w:rPr>
          <w:rFonts w:ascii="Arial" w:hAnsi="Arial" w:cs="Arial"/>
          <w:sz w:val="20"/>
          <w:szCs w:val="20"/>
        </w:rPr>
        <w:br/>
        <w:t>Glasses will be provided to buyers at the show</w:t>
      </w:r>
    </w:p>
    <w:p w:rsidR="00733A3A" w:rsidRPr="00A377DD" w:rsidRDefault="00733A3A" w:rsidP="00A063AA">
      <w:pPr>
        <w:rPr>
          <w:rFonts w:ascii="Arial" w:hAnsi="Arial" w:cs="Arial"/>
          <w:sz w:val="20"/>
          <w:szCs w:val="20"/>
        </w:rPr>
      </w:pPr>
    </w:p>
    <w:p w:rsidR="002060F7" w:rsidRPr="00A377DD" w:rsidRDefault="002060F7" w:rsidP="00A063AA">
      <w:pPr>
        <w:rPr>
          <w:rFonts w:ascii="Arial" w:hAnsi="Arial" w:cs="Arial"/>
          <w:sz w:val="20"/>
          <w:szCs w:val="20"/>
        </w:rPr>
      </w:pPr>
      <w:r w:rsidRPr="00A377DD">
        <w:rPr>
          <w:rFonts w:ascii="Arial" w:hAnsi="Arial" w:cs="Arial"/>
          <w:sz w:val="20"/>
          <w:szCs w:val="20"/>
        </w:rPr>
        <w:t xml:space="preserve">Exhibitors are encouraged to book before </w:t>
      </w:r>
      <w:r w:rsidR="00FB1D27" w:rsidRPr="00A377DD">
        <w:rPr>
          <w:rFonts w:ascii="Arial" w:hAnsi="Arial" w:cs="Arial"/>
          <w:sz w:val="20"/>
          <w:szCs w:val="20"/>
        </w:rPr>
        <w:t>August 31 to secure special rates</w:t>
      </w:r>
      <w:r w:rsidRPr="00A377DD">
        <w:rPr>
          <w:rFonts w:ascii="Arial" w:hAnsi="Arial" w:cs="Arial"/>
          <w:sz w:val="20"/>
          <w:szCs w:val="20"/>
        </w:rPr>
        <w:t xml:space="preserve">. </w:t>
      </w:r>
      <w:hyperlink r:id="rId14" w:history="1">
        <w:r w:rsidRPr="00A377DD">
          <w:rPr>
            <w:rStyle w:val="Hyperlink"/>
            <w:rFonts w:ascii="Arial" w:hAnsi="Arial" w:cs="Arial"/>
            <w:color w:val="auto"/>
            <w:sz w:val="20"/>
            <w:szCs w:val="20"/>
          </w:rPr>
          <w:t>Please register here to secure your spot</w:t>
        </w:r>
      </w:hyperlink>
      <w:r w:rsidRPr="00A377DD">
        <w:rPr>
          <w:rFonts w:ascii="Arial" w:hAnsi="Arial" w:cs="Arial"/>
          <w:sz w:val="20"/>
          <w:szCs w:val="20"/>
        </w:rPr>
        <w:t>.</w:t>
      </w:r>
    </w:p>
    <w:p w:rsidR="002060F7" w:rsidRPr="00A377DD" w:rsidRDefault="002060F7" w:rsidP="00A063AA">
      <w:pPr>
        <w:rPr>
          <w:rFonts w:ascii="Arial" w:hAnsi="Arial" w:cs="Arial"/>
          <w:sz w:val="20"/>
          <w:szCs w:val="20"/>
        </w:rPr>
      </w:pPr>
    </w:p>
    <w:p w:rsidR="002060F7" w:rsidRPr="00A377DD" w:rsidRDefault="002060F7" w:rsidP="00A063AA">
      <w:pPr>
        <w:rPr>
          <w:rFonts w:ascii="Arial" w:hAnsi="Arial" w:cs="Arial"/>
          <w:sz w:val="20"/>
          <w:szCs w:val="20"/>
        </w:rPr>
      </w:pPr>
      <w:r w:rsidRPr="00A377DD">
        <w:rPr>
          <w:rFonts w:ascii="Arial" w:hAnsi="Arial" w:cs="Arial"/>
          <w:sz w:val="20"/>
          <w:szCs w:val="20"/>
        </w:rPr>
        <w:t xml:space="preserve">For Questions: Email </w:t>
      </w:r>
      <w:hyperlink r:id="rId15" w:history="1">
        <w:r w:rsidRPr="00A377DD">
          <w:rPr>
            <w:rStyle w:val="Hyperlink"/>
            <w:rFonts w:ascii="Arial" w:hAnsi="Arial" w:cs="Arial"/>
            <w:color w:val="auto"/>
            <w:sz w:val="20"/>
            <w:szCs w:val="20"/>
          </w:rPr>
          <w:t>nick@ibwsshowuk.com</w:t>
        </w:r>
      </w:hyperlink>
      <w:r w:rsidRPr="00A377DD">
        <w:rPr>
          <w:rFonts w:ascii="Arial" w:hAnsi="Arial" w:cs="Arial"/>
          <w:sz w:val="20"/>
          <w:szCs w:val="20"/>
        </w:rPr>
        <w:t xml:space="preserve"> or call </w:t>
      </w:r>
      <w:r w:rsidRPr="00A377DD">
        <w:rPr>
          <w:rFonts w:ascii="Arial" w:hAnsi="Arial" w:cs="Arial"/>
          <w:sz w:val="20"/>
          <w:szCs w:val="20"/>
          <w:shd w:val="clear" w:color="auto" w:fill="FFFFFF"/>
        </w:rPr>
        <w:t>0203 8580159</w:t>
      </w:r>
    </w:p>
    <w:sectPr w:rsidR="002060F7" w:rsidRPr="00A377DD" w:rsidSect="00643BA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BA3"/>
    <w:rsid w:val="001C70EB"/>
    <w:rsid w:val="002060F7"/>
    <w:rsid w:val="00415293"/>
    <w:rsid w:val="00484F1C"/>
    <w:rsid w:val="00643BA3"/>
    <w:rsid w:val="00733A3A"/>
    <w:rsid w:val="00A063AA"/>
    <w:rsid w:val="00A23223"/>
    <w:rsid w:val="00A377DD"/>
    <w:rsid w:val="00A75CC6"/>
    <w:rsid w:val="00A80518"/>
    <w:rsid w:val="00B636B2"/>
    <w:rsid w:val="00BB5FA8"/>
    <w:rsid w:val="00BD1E8C"/>
    <w:rsid w:val="00D30828"/>
    <w:rsid w:val="00FB1D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47D0"/>
  <w15:docId w15:val="{15D8DC7F-CCA8-4790-B2AC-408A88CC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063AA"/>
    <w:pPr>
      <w:spacing w:line="276" w:lineRule="auto"/>
    </w:pPr>
    <w:rPr>
      <w:rFonts w:ascii="Arial" w:eastAsia="Arial" w:hAnsi="Arial" w:cs="Arial"/>
      <w:color w:val="000000"/>
      <w:sz w:val="22"/>
      <w:szCs w:val="22"/>
    </w:rPr>
  </w:style>
  <w:style w:type="paragraph" w:styleId="NormalWeb">
    <w:name w:val="Normal (Web)"/>
    <w:basedOn w:val="Normal"/>
    <w:uiPriority w:val="99"/>
    <w:semiHidden/>
    <w:unhideWhenUsed/>
    <w:rsid w:val="00733A3A"/>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733A3A"/>
    <w:rPr>
      <w:b/>
      <w:bCs/>
    </w:rPr>
  </w:style>
  <w:style w:type="character" w:styleId="Hyperlink">
    <w:name w:val="Hyperlink"/>
    <w:basedOn w:val="DefaultParagraphFont"/>
    <w:uiPriority w:val="99"/>
    <w:unhideWhenUsed/>
    <w:rsid w:val="00733A3A"/>
    <w:rPr>
      <w:color w:val="0000FF"/>
      <w:u w:val="single"/>
    </w:rPr>
  </w:style>
  <w:style w:type="character" w:customStyle="1" w:styleId="apple-converted-space">
    <w:name w:val="apple-converted-space"/>
    <w:basedOn w:val="DefaultParagraphFont"/>
    <w:rsid w:val="00733A3A"/>
  </w:style>
  <w:style w:type="character" w:styleId="Mention">
    <w:name w:val="Mention"/>
    <w:basedOn w:val="DefaultParagraphFont"/>
    <w:uiPriority w:val="99"/>
    <w:semiHidden/>
    <w:unhideWhenUsed/>
    <w:rsid w:val="00733A3A"/>
    <w:rPr>
      <w:color w:val="2B579A"/>
      <w:shd w:val="clear" w:color="auto" w:fill="E6E6E6"/>
    </w:rPr>
  </w:style>
  <w:style w:type="paragraph" w:customStyle="1" w:styleId="p1">
    <w:name w:val="p1"/>
    <w:basedOn w:val="Normal"/>
    <w:rsid w:val="00A377DD"/>
    <w:pPr>
      <w:spacing w:before="100" w:beforeAutospacing="1" w:after="100" w:afterAutospacing="1"/>
    </w:pPr>
    <w:rPr>
      <w:rFonts w:ascii="Times New Roman" w:eastAsia="Times New Roman" w:hAnsi="Times New Roman" w:cs="Times New Roman"/>
      <w:lang w:val="en-AU" w:eastAsia="en-AU"/>
    </w:rPr>
  </w:style>
  <w:style w:type="character" w:customStyle="1" w:styleId="s1">
    <w:name w:val="s1"/>
    <w:basedOn w:val="DefaultParagraphFont"/>
    <w:rsid w:val="00A37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061412">
      <w:bodyDiv w:val="1"/>
      <w:marLeft w:val="0"/>
      <w:marRight w:val="0"/>
      <w:marTop w:val="0"/>
      <w:marBottom w:val="0"/>
      <w:divBdr>
        <w:top w:val="none" w:sz="0" w:space="0" w:color="auto"/>
        <w:left w:val="none" w:sz="0" w:space="0" w:color="auto"/>
        <w:bottom w:val="none" w:sz="0" w:space="0" w:color="auto"/>
        <w:right w:val="none" w:sz="0" w:space="0" w:color="auto"/>
      </w:divBdr>
    </w:div>
    <w:div w:id="693506465">
      <w:bodyDiv w:val="1"/>
      <w:marLeft w:val="0"/>
      <w:marRight w:val="0"/>
      <w:marTop w:val="0"/>
      <w:marBottom w:val="0"/>
      <w:divBdr>
        <w:top w:val="none" w:sz="0" w:space="0" w:color="auto"/>
        <w:left w:val="none" w:sz="0" w:space="0" w:color="auto"/>
        <w:bottom w:val="none" w:sz="0" w:space="0" w:color="auto"/>
        <w:right w:val="none" w:sz="0" w:space="0" w:color="auto"/>
      </w:divBdr>
    </w:div>
    <w:div w:id="1671178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everagetradenetwork.com/en/welcome-to-btn.htm" TargetMode="External"/><Relationship Id="rId13" Type="http://schemas.openxmlformats.org/officeDocument/2006/relationships/hyperlink" Target="http://beveragetradenetwork.com/" TargetMode="External"/><Relationship Id="rId3" Type="http://schemas.openxmlformats.org/officeDocument/2006/relationships/webSettings" Target="webSettings.xml"/><Relationship Id="rId7" Type="http://schemas.openxmlformats.org/officeDocument/2006/relationships/hyperlink" Target="http://ibwsshowuk.com/"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bwsshowuk.com/" TargetMode="External"/><Relationship Id="rId11" Type="http://schemas.openxmlformats.org/officeDocument/2006/relationships/hyperlink" Target="http://www.the-buyer.net/insight/big-names-sign-up-to-international-bulk-wine-spirits-show/" TargetMode="External"/><Relationship Id="rId5" Type="http://schemas.openxmlformats.org/officeDocument/2006/relationships/hyperlink" Target="http://ibwsshowuk.com/en/" TargetMode="External"/><Relationship Id="rId15" Type="http://schemas.openxmlformats.org/officeDocument/2006/relationships/hyperlink" Target="mailto:nick@ibwsshowuk.com" TargetMode="External"/><Relationship Id="rId10" Type="http://schemas.openxmlformats.org/officeDocument/2006/relationships/hyperlink" Target="https://www.conviviality.co.uk/"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www.eventbrite.com/e/2018-international-bulk-wine-and-spirits-show-exhibitor-registration-london-registration-31891931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Electric Artists</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BASULTO</dc:creator>
  <cp:keywords/>
  <cp:lastModifiedBy>sid patel</cp:lastModifiedBy>
  <cp:revision>8</cp:revision>
  <dcterms:created xsi:type="dcterms:W3CDTF">2017-06-25T04:27:00Z</dcterms:created>
  <dcterms:modified xsi:type="dcterms:W3CDTF">2017-08-04T04:25:00Z</dcterms:modified>
</cp:coreProperties>
</file>